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4423498b44b4c" /><Relationship Type="http://schemas.openxmlformats.org/package/2006/relationships/metadata/core-properties" Target="/docProps/core.xml" Id="R8c8a548c08584761" /><Relationship Type="http://schemas.openxmlformats.org/officeDocument/2006/relationships/extended-properties" Target="/docProps/app.xml" Id="R33869b692f424b1a" /><Relationship Type="http://schemas.openxmlformats.org/officeDocument/2006/relationships/custom-properties" Target="/docProps/custom.xml" Id="R181248e5b5824f9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91" w:right="506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279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af7a2c6524b542d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731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2734604</wp:posOffset>
                </wp:positionV>
                <wp:extent cx="6562731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32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2956854</wp:posOffset>
                </wp:positionV>
                <wp:extent cx="6562731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5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3172760</wp:posOffset>
                </wp:positionV>
                <wp:extent cx="6562731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5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3395010</wp:posOffset>
                </wp:positionV>
                <wp:extent cx="6562731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19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5257363</wp:posOffset>
                </wp:positionV>
                <wp:extent cx="6562731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49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5473269</wp:posOffset>
                </wp:positionV>
                <wp:extent cx="6562731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50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5695519</wp:posOffset>
                </wp:positionV>
                <wp:extent cx="6562731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96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7121984</wp:posOffset>
                </wp:positionV>
                <wp:extent cx="6562731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18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7337890</wp:posOffset>
                </wp:positionV>
                <wp:extent cx="6562731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19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7560140</wp:posOffset>
                </wp:positionV>
                <wp:extent cx="6562731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74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ge">
                  <wp:posOffset>8546411</wp:posOffset>
                </wp:positionV>
                <wp:extent cx="6562731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75" locked="0" simplePos="0" distL="114300" distT="0" distR="114300" distB="0" behindDoc="1">
                <wp:simplePos x="0" y="0"/>
                <wp:positionH relativeFrom="page">
                  <wp:posOffset>600084</wp:posOffset>
                </wp:positionH>
                <wp:positionV relativeFrom="page">
                  <wp:posOffset>8768661</wp:posOffset>
                </wp:positionV>
                <wp:extent cx="6562731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02" locked="0" simplePos="0" distL="114300" distT="0" distR="114300" distB="0" behindDoc="1">
                <wp:simplePos x="0" y="0"/>
                <wp:positionH relativeFrom="page">
                  <wp:posOffset>590544</wp:posOffset>
                </wp:positionH>
                <wp:positionV relativeFrom="page">
                  <wp:posOffset>8984567</wp:posOffset>
                </wp:positionV>
                <wp:extent cx="6562731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03" locked="0" simplePos="0" distL="114300" distT="0" distR="114300" distB="0" behindDoc="1">
                <wp:simplePos x="0" y="0"/>
                <wp:positionH relativeFrom="page">
                  <wp:posOffset>581040</wp:posOffset>
                </wp:positionH>
                <wp:positionV relativeFrom="page">
                  <wp:posOffset>9206817</wp:posOffset>
                </wp:positionV>
                <wp:extent cx="6562731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30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9885540</wp:posOffset>
                </wp:positionV>
                <wp:extent cx="6562731" cy="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600"/>
          <w:tab w:val="left" w:leader="none" w:pos="4515"/>
        </w:tabs>
        <w:ind w:firstLine="0" w:left="1482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80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LISTAGEM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DESPESA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49"/>
          <w:tab w:val="left" w:leader="none" w:pos="1800"/>
          <w:tab w:val="left" w:leader="none" w:pos="4725"/>
          <w:tab w:val="left" w:leader="none" w:pos="5400"/>
        </w:tabs>
        <w:ind w:firstLine="0" w:left="15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1308" w:left="0" w:right="-20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EMPENHADA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7881" w:space="143"/>
            <w:col w:w="2336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14" w:after="71" w:lineRule="auto" w:line="240"/>
        <w:widowControl w:val="0"/>
      </w:pPr>
      <w:r>
        <mc:AlternateContent>
          <mc:Choice Requires="wps">
            <w:drawing>
              <wp:anchor allowOverlap="1" layoutInCell="0" relativeHeight="281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13017</wp:posOffset>
                </wp:positionV>
                <wp:extent cx="6572270" cy="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 EXCEP APAE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50.756.329/0001-55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9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08/05/2024 05697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29/05/2024 06809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3.3.50.39.99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 - PESSO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3.514,28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3058" w:space="379"/>
            <w:col w:w="548" w:space="0"/>
          </w:cols>
        </w:sectPr>
      </w:pPr>
    </w:p>
    <w:p>
      <w:pPr>
        <w:rPr>
          <w:rFonts w:ascii="Calibri" w:hAnsi="Calibri" w:cs="Calibri" w:eastAsia="Calibri"/>
          <w:sz w:val="4"/>
          <w:szCs w:val="4"/>
        </w:rPr>
        <w:spacing w:before="0" w:after="0" w:lineRule="exact" w:line="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7.028,56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7.028,56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728"/>
            <w:col w:w="635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 - SANTA CASA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50.753.631/0001-50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02/05/2024 05465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925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08/05/2024 05696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732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29/05/2024 06810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29/05/2024 06811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885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10.302.0004.2005.0000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ind w:firstLine="0" w:left="59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318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139746</wp:posOffset>
                </wp:positionV>
                <wp:extent cx="6562731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121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9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28.379,64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698.771,79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257.716,14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2.714.642,78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2429" w:space="739"/>
            <w:col w:w="817" w:space="0"/>
          </w:cols>
        </w:sectPr>
      </w:pPr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8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3.699.510,35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3.699.510,35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416"/>
            <w:col w:w="94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2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INSTITUTO PASSANDO A GUARDA DE DESENVOLVIMENT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11.413.347/0001-82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28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13/05/2024 00729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AN     542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jc w:val="left"/>
        <w:ind w:hanging="269" w:left="285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14/05/2024 05961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GL     542 DISPENSA N.3309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2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3.3.50.39.99 PROC LICIT: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229"/>
        </w:tabs>
        <w:jc w:val="left"/>
        <w:ind w:firstLine="0" w:left="0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023201   27.812.0007.2005.0000 3.3.50.39.99 3309/22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PROC LICIT: 000084/22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 - PESSO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824"/>
          <w:tab w:val="left" w:leader="none" w:pos="1649"/>
          <w:tab w:val="left" w:leader="none" w:pos="2294"/>
        </w:tabs>
        <w:jc w:val="left"/>
        <w:ind w:hanging="59" w:left="59" w:right="-30"/>
        <w:spacing w:before="32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OUTROS SERVIÇOS DE TERCEIROS - PESSO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-28.000,00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28.000,00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4" w:space="708" w:sep="0">
            <w:col w:w="2409" w:space="200"/>
            <w:col w:w="2894" w:space="870"/>
            <w:col w:w="3058" w:space="257"/>
            <w:col w:w="671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038"/>
        </w:tabs>
        <w:ind w:firstLine="0" w:left="15" w:right="-20"/>
        <w:spacing w:before="40" w:after="0" w:lineRule="auto" w:line="240"/>
        <w:widowControl w:val="0"/>
      </w:pPr>
      <w:r>
        <mc:AlternateContent>
          <mc:Choice Requires="wps">
            <w:drawing>
              <wp:anchor allowOverlap="1" layoutInCell="0" relativeHeight="1795" locked="0" simplePos="0" distL="114300" distT="0" distR="114300" distB="0" behindDoc="1">
                <wp:simplePos x="0" y="0"/>
                <wp:positionH relativeFrom="page">
                  <wp:posOffset>609588</wp:posOffset>
                </wp:positionH>
                <wp:positionV relativeFrom="paragraph">
                  <wp:posOffset>7646</wp:posOffset>
                </wp:positionV>
                <wp:extent cx="6562731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0038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394"/>
          <w:tab w:val="left" w:leader="none" w:pos="7245"/>
        </w:tabs>
        <w:ind w:firstLine="0" w:left="0" w:right="-20"/>
        <w:spacing w:before="0" w:after="71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Cod:   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104117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FUNDAÇÃO DE APOIO À FÍSICA E A QUÍMICA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CNPJ/CPF  51.824.241/0001-96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5" w:right="-20"/>
        <w:spacing w:before="0" w:after="0" w:lineRule="auto" w:line="268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1800"/>
        </w:tabs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13/05/2024 05878  /000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OR     813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hanging="1229" w:left="1229" w:right="-30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021301   10.301.0004.2005.0000 3.3.50.39.06 PROC LICIT: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abs>
          <w:tab w:val="left" w:leader="none" w:pos="3361"/>
        </w:tabs>
        <w:jc w:val="left"/>
        <w:ind w:hanging="59" w:left="59" w:right="-28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>CONVÊNIO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99.000,00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301                    085                       08                  00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3" w:space="708" w:sep="0">
            <w:col w:w="2409" w:space="200"/>
            <w:col w:w="2894" w:space="870"/>
            <w:col w:w="3986" w:space="0"/>
          </w:cols>
        </w:sectPr>
      </w:pPr>
    </w:p>
    <w:p>
      <w:pPr>
        <w:rPr>
          <w:rFonts w:ascii="Calibri" w:hAnsi="Calibri" w:cs="Calibri" w:eastAsia="Calibri"/>
          <w:sz w:val="5"/>
          <w:szCs w:val="5"/>
        </w:rPr>
        <w:spacing w:before="0" w:after="0" w:lineRule="exact" w:line="56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ORÇAMENTÁRIO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5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DO FORNECEDOR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99.000,00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75" w:right="563" w:top="647"/>
          <w:pgNumType w:fmt="decimal"/>
          <w:cols w:equalWidth="0" w:num="2" w:space="708" w:sep="0">
            <w:col w:w="1998" w:space="7639"/>
            <w:col w:w="724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99.000,00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70" w:left="1476" w:right="5058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279" locked="0" simplePos="0" distL="114300" distT="0" distR="114300" distB="0" behindDoc="1">
                <wp:simplePos x="0" y="0"/>
                <wp:positionH relativeFrom="page">
                  <wp:posOffset>500057</wp:posOffset>
                </wp:positionH>
                <wp:positionV relativeFrom="paragraph">
                  <wp:posOffset>-163200</wp:posOffset>
                </wp:positionV>
                <wp:extent cx="6729430" cy="1057285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729430" cy="1057285"/>
                          <a:chOff x="0" y="0"/>
                          <a:chExt cx="6729430" cy="1057285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 rot="0">
                            <a:off x="119070" y="0"/>
                            <a:ext cx="6610360" cy="1057285"/>
                          </a:xfrm>
                          <a:custGeom>
                            <a:avLst/>
                            <a:pathLst>
                              <a:path w="6610360" h="1057285">
                                <a:moveTo>
                                  <a:pt x="0" y="0"/>
                                </a:moveTo>
                                <a:lnTo>
                                  <a:pt x="0" y="1057285"/>
                                </a:lnTo>
                                <a:lnTo>
                                  <a:pt x="6610360" y="1057285"/>
                                </a:lnTo>
                                <a:lnTo>
                                  <a:pt x="6610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5" name="Picture 25"/>
                          <pic:cNvPicPr/>
                        </pic:nvPicPr>
                        <pic:blipFill>
                          <a:blip r:embed="Raf7a2c6524b542d2"/>
                          <a:stretch/>
                        </pic:blipFill>
                        <pic:spPr>
                          <a:xfrm rot="0">
                            <a:off x="0" y="4761"/>
                            <a:ext cx="10953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REFEITURA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PAISSANDU, 444</w:t>
      </w:r>
      <w:r>
        <mc:AlternateContent>
          <mc:Choice Requires="wps">
            <w:drawing>
              <wp:anchor allowOverlap="1" layoutInCell="0" relativeHeight="281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ge">
                  <wp:posOffset>1930421</wp:posOffset>
                </wp:positionV>
                <wp:extent cx="6572270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72270" cy="0"/>
                        </a:xfrm>
                        <a:custGeom>
                          <a:avLst/>
                          <a:pathLst>
                            <a:path w="6572270" h="0">
                              <a:moveTo>
                                <a:pt x="0" y="0"/>
                              </a:moveTo>
                              <a:lnTo>
                                <a:pt x="6572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88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ge">
                  <wp:posOffset>1993939</wp:posOffset>
                </wp:positionV>
                <wp:extent cx="6562731" cy="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585"/>
          <w:tab w:val="left" w:leader="none" w:pos="4500"/>
        </w:tabs>
        <w:ind w:firstLine="0" w:left="1467" w:right="-20"/>
        <w:spacing w:before="15" w:after="0" w:lineRule="auto" w:line="23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195.079/0001-54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3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4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80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585334</wp:posOffset>
                </wp:positionV>
                <wp:extent cx="6581775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81775" cy="0"/>
                        </a:xfrm>
                        <a:custGeom>
                          <a:avLst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LISTAGEM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DESPESA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0"/>
          <w:pgMar w:bottom="1134" w:footer="0" w:gutter="0" w:header="0" w:left="990" w:right="565" w:top="647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34"/>
          <w:tab w:val="left" w:leader="none" w:pos="1785"/>
          <w:tab w:val="left" w:leader="none" w:pos="4710"/>
          <w:tab w:val="left" w:leader="none" w:pos="5385"/>
        </w:tabs>
        <w:ind w:firstLine="0" w:left="0" w:right="-20"/>
        <w:spacing w:before="0" w:after="0" w:lineRule="auto" w:line="264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Emp/Sub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Tipo Ficha  Local    Funcional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Categ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Plano TCE   Descrição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ind w:firstLine="0" w:left="641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Vinc. Grupo    Vinc.Código: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jc w:val="left"/>
        <w:ind w:firstLine="1308" w:left="0" w:right="-22"/>
        <w:spacing w:before="0" w:after="0" w:lineRule="auto" w:line="263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EMPENHADA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t>Fte. Grupo  Fte. Código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0"/>
          <w:pgMar w:bottom="1134" w:footer="0" w:gutter="0" w:header="0" w:left="990" w:right="565" w:top="647"/>
          <w:pgNumType w:fmt="decimal"/>
          <w:cols w:equalWidth="0" w:num="2" w:space="708" w:sep="0">
            <w:col w:w="7866" w:space="143"/>
            <w:col w:w="2334" w:space="0"/>
          </w:cols>
        </w:sectPr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3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abs>
          <w:tab w:val="left" w:leader="none" w:pos="9176"/>
        </w:tabs>
        <w:ind w:firstLine="0" w:left="1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89" locked="0" simplePos="0" distL="114300" distT="0" distR="114300" distB="0" behindDoc="1">
                <wp:simplePos x="0" y="0"/>
                <wp:positionH relativeFrom="page">
                  <wp:posOffset>628668</wp:posOffset>
                </wp:positionH>
                <wp:positionV relativeFrom="paragraph">
                  <wp:posOffset>188931</wp:posOffset>
                </wp:positionV>
                <wp:extent cx="6562731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2" locked="0" simplePos="0" distL="114300" distT="0" distR="114300" distB="0" behindDoc="1">
                <wp:simplePos x="0" y="0"/>
                <wp:positionH relativeFrom="page">
                  <wp:posOffset>638172</wp:posOffset>
                </wp:positionH>
                <wp:positionV relativeFrom="paragraph">
                  <wp:posOffset>7858280</wp:posOffset>
                </wp:positionV>
                <wp:extent cx="6562731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562731" cy="0"/>
                        </a:xfrm>
                        <a:custGeom>
                          <a:avLst/>
                          <a:pathLst>
                            <a:path w="6562731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 GERAL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20"/>
          <w:szCs w:val="20"/>
          <w:spacing w:val="0"/>
          <w:strike w:val="0"/>
          <w:u w:val="none"/>
        </w:rPr>
        <w:t>3.805.538,91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7" w:orient="portrait" w:w="11900"/>
      <w:pgMar w:bottom="1134" w:footer="0" w:gutter="0" w:header="0" w:left="990" w:right="565" w:top="647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2fwwv4sg.png" Id="Raf7a2c6524b542d2" /><Relationship Type="http://schemas.openxmlformats.org/officeDocument/2006/relationships/styles" Target="styles.xml" Id="Rfeb0a7791829400f" /><Relationship Type="http://schemas.openxmlformats.org/officeDocument/2006/relationships/fontTable" Target="fontTable.xml" Id="Rd8bfb1c0cdff4c90" /><Relationship Type="http://schemas.openxmlformats.org/officeDocument/2006/relationships/settings" Target="settings.xml" Id="R108d6e787aa84664" /><Relationship Type="http://schemas.openxmlformats.org/officeDocument/2006/relationships/webSettings" Target="webSettings.xml" Id="R8decef8151024eca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